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39" w:rsidRPr="00592C6B" w:rsidRDefault="00756D39" w:rsidP="00756D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2C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CONSEIL MUNICIPAL</w:t>
      </w:r>
    </w:p>
    <w:p w:rsidR="00756D39" w:rsidRPr="00592C6B" w:rsidRDefault="00756D39" w:rsidP="00756D39">
      <w:pPr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592C6B">
        <w:rPr>
          <w:rFonts w:ascii="Times New Roman" w:eastAsia="Times New Roman" w:hAnsi="Times New Roman" w:cs="Times New Roman"/>
          <w:sz w:val="24"/>
          <w:szCs w:val="24"/>
        </w:rPr>
        <w:t xml:space="preserve">Le Conseil Municipal se réunira, en séance publique, à l’Hôtel-de-Ville (Salle du Conseil Municipal), </w:t>
      </w:r>
      <w:r w:rsidRPr="00592C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le mercredi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 novembre 2016</w:t>
      </w:r>
      <w:r w:rsidRPr="00592C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à 20 heures 30</w:t>
      </w:r>
      <w:r w:rsidRPr="00592C6B">
        <w:rPr>
          <w:rFonts w:ascii="Times New Roman" w:eastAsia="Times New Roman" w:hAnsi="Times New Roman" w:cs="Times New Roman"/>
          <w:sz w:val="24"/>
          <w:szCs w:val="24"/>
        </w:rPr>
        <w:t>, pour délibérer sur l’ordre du jour suivant :</w:t>
      </w:r>
    </w:p>
    <w:p w:rsidR="00756D39" w:rsidRPr="00592C6B" w:rsidRDefault="00756D39" w:rsidP="00756D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2C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ORDRE DU JOUR</w:t>
      </w:r>
    </w:p>
    <w:p w:rsidR="00756D39" w:rsidRPr="00592C6B" w:rsidRDefault="00756D39" w:rsidP="00756D39">
      <w:pPr>
        <w:ind w:left="567"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756D39" w:rsidRPr="00FD44B8" w:rsidRDefault="00756D39" w:rsidP="00756D39">
      <w:pPr>
        <w:numPr>
          <w:ilvl w:val="0"/>
          <w:numId w:val="1"/>
        </w:numPr>
        <w:tabs>
          <w:tab w:val="clear" w:pos="720"/>
          <w:tab w:val="num" w:pos="540"/>
          <w:tab w:val="left" w:pos="504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4B8">
        <w:rPr>
          <w:rFonts w:ascii="Times New Roman" w:hAnsi="Times New Roman"/>
          <w:sz w:val="24"/>
          <w:szCs w:val="24"/>
        </w:rPr>
        <w:t>Mandats de vote</w:t>
      </w:r>
    </w:p>
    <w:p w:rsidR="00756D39" w:rsidRPr="00FD44B8" w:rsidRDefault="00756D39" w:rsidP="00756D39">
      <w:pPr>
        <w:numPr>
          <w:ilvl w:val="0"/>
          <w:numId w:val="1"/>
        </w:numPr>
        <w:tabs>
          <w:tab w:val="clear" w:pos="720"/>
          <w:tab w:val="num" w:pos="540"/>
          <w:tab w:val="left" w:pos="504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4B8">
        <w:rPr>
          <w:rFonts w:ascii="Times New Roman" w:hAnsi="Times New Roman"/>
          <w:sz w:val="24"/>
          <w:szCs w:val="24"/>
        </w:rPr>
        <w:t>Adoption du procès-verbal du 28 septembre 2016</w:t>
      </w:r>
    </w:p>
    <w:p w:rsidR="00756D39" w:rsidRPr="007E568F" w:rsidRDefault="00756D39" w:rsidP="00756D39">
      <w:pPr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56D39" w:rsidRPr="00FD44B8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4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I.1 - Délégations auprès d’organismes extérieurs – Locaux et internes – Désignation de délégués du conseil municipal suite à une démission </w:t>
      </w:r>
    </w:p>
    <w:p w:rsidR="00756D39" w:rsidRPr="00FD44B8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6D39" w:rsidRPr="00851336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336">
        <w:rPr>
          <w:rFonts w:ascii="Times New Roman" w:eastAsia="Times New Roman" w:hAnsi="Times New Roman" w:cs="Times New Roman"/>
          <w:sz w:val="24"/>
          <w:szCs w:val="24"/>
          <w:lang w:eastAsia="fr-FR"/>
        </w:rPr>
        <w:t>I.2 – Approbation du projet de statuts du nouvel EPCI issu de la fusion – dissolution</w:t>
      </w:r>
    </w:p>
    <w:p w:rsidR="00756D39" w:rsidRPr="00851336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6D39" w:rsidRPr="00851336" w:rsidRDefault="00756D39" w:rsidP="00756D39">
      <w:pPr>
        <w:pStyle w:val="Paragraphedeliste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fr-FR"/>
        </w:rPr>
      </w:pPr>
      <w:r w:rsidRPr="00851336">
        <w:rPr>
          <w:rFonts w:ascii="Times New Roman" w:eastAsia="Times New Roman" w:hAnsi="Times New Roman"/>
          <w:sz w:val="24"/>
          <w:szCs w:val="24"/>
          <w:lang w:eastAsia="fr-FR"/>
        </w:rPr>
        <w:t>I.3 - Compte rendu des décisions prises par le Maire conformément aux délégations de compétence</w:t>
      </w:r>
    </w:p>
    <w:p w:rsidR="00756D39" w:rsidRPr="00851336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6D39" w:rsidRPr="00851336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336">
        <w:rPr>
          <w:rFonts w:ascii="Times New Roman" w:eastAsia="Times New Roman" w:hAnsi="Times New Roman" w:cs="Times New Roman"/>
          <w:sz w:val="24"/>
          <w:szCs w:val="24"/>
          <w:lang w:eastAsia="fr-FR"/>
        </w:rPr>
        <w:t>I.4 – Personnel communal – Modification du tableau des effectifs</w:t>
      </w:r>
    </w:p>
    <w:p w:rsidR="00756D39" w:rsidRPr="00851336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6D39" w:rsidRPr="00851336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336">
        <w:rPr>
          <w:rFonts w:ascii="Times New Roman" w:eastAsia="Times New Roman" w:hAnsi="Times New Roman" w:cs="Times New Roman"/>
          <w:sz w:val="24"/>
          <w:szCs w:val="24"/>
          <w:lang w:eastAsia="fr-FR"/>
        </w:rPr>
        <w:t>I.5 – Personnel communal – Rétribution de jours de congés d’un agent</w:t>
      </w:r>
    </w:p>
    <w:p w:rsidR="00756D39" w:rsidRPr="00851336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6D39" w:rsidRPr="00851336" w:rsidRDefault="00756D39" w:rsidP="00756D39">
      <w:pPr>
        <w:pStyle w:val="Paragraphedeliste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51336">
        <w:rPr>
          <w:rFonts w:ascii="Times New Roman" w:eastAsia="Times New Roman" w:hAnsi="Times New Roman"/>
          <w:sz w:val="24"/>
          <w:szCs w:val="24"/>
          <w:lang w:eastAsia="fr-FR"/>
        </w:rPr>
        <w:t xml:space="preserve">I.6 – Actualisation de la tarification des services publics communaux concernant les cimetières, transports </w:t>
      </w:r>
      <w:proofErr w:type="spellStart"/>
      <w:r w:rsidRPr="00851336">
        <w:rPr>
          <w:rFonts w:ascii="Times New Roman" w:eastAsia="Times New Roman" w:hAnsi="Times New Roman"/>
          <w:sz w:val="24"/>
          <w:szCs w:val="24"/>
          <w:lang w:eastAsia="fr-FR"/>
        </w:rPr>
        <w:t>commentryens</w:t>
      </w:r>
      <w:proofErr w:type="spellEnd"/>
      <w:r w:rsidRPr="00851336">
        <w:rPr>
          <w:rFonts w:ascii="Times New Roman" w:eastAsia="Times New Roman" w:hAnsi="Times New Roman"/>
          <w:sz w:val="24"/>
          <w:szCs w:val="24"/>
          <w:lang w:eastAsia="fr-FR"/>
        </w:rPr>
        <w:t xml:space="preserve">, droits d’occupation permanent du domaine public, intervention des services communaux, médiathèque et salle multimédia, eau et assainissement </w:t>
      </w:r>
    </w:p>
    <w:p w:rsidR="00756D39" w:rsidRPr="00851336" w:rsidRDefault="00756D39" w:rsidP="00756D39">
      <w:pPr>
        <w:pStyle w:val="Paragraphedeliste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56D39" w:rsidRPr="00851336" w:rsidRDefault="00756D39" w:rsidP="00756D39">
      <w:pPr>
        <w:pStyle w:val="Paragraphedeliste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51336">
        <w:rPr>
          <w:rFonts w:ascii="Times New Roman" w:eastAsia="Times New Roman" w:hAnsi="Times New Roman"/>
          <w:sz w:val="24"/>
          <w:szCs w:val="24"/>
          <w:lang w:eastAsia="fr-FR"/>
        </w:rPr>
        <w:t>I.7 – Finances communales – Décision modificative n° 3 du budget principal</w:t>
      </w:r>
    </w:p>
    <w:p w:rsidR="00756D39" w:rsidRPr="00851336" w:rsidRDefault="00756D39" w:rsidP="00756D39">
      <w:pPr>
        <w:pStyle w:val="Paragraphedeliste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56D39" w:rsidRPr="00851336" w:rsidRDefault="00756D39" w:rsidP="00756D39">
      <w:pPr>
        <w:pStyle w:val="Paragraphedeliste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51336">
        <w:rPr>
          <w:rFonts w:ascii="Times New Roman" w:eastAsia="Times New Roman" w:hAnsi="Times New Roman"/>
          <w:sz w:val="24"/>
          <w:szCs w:val="24"/>
          <w:lang w:eastAsia="fr-FR"/>
        </w:rPr>
        <w:t>I.8 – Finances communales – Contributions eaux pluviales</w:t>
      </w:r>
    </w:p>
    <w:p w:rsidR="00756D39" w:rsidRPr="00851336" w:rsidRDefault="00756D39" w:rsidP="00756D39">
      <w:pPr>
        <w:jc w:val="both"/>
        <w:rPr>
          <w:rFonts w:ascii="Times New Roman" w:hAnsi="Times New Roman" w:cs="Times New Roman"/>
          <w:sz w:val="24"/>
          <w:szCs w:val="24"/>
        </w:rPr>
      </w:pPr>
      <w:r w:rsidRPr="00851336">
        <w:rPr>
          <w:rFonts w:ascii="Times New Roman" w:hAnsi="Times New Roman" w:cs="Times New Roman"/>
          <w:sz w:val="24"/>
          <w:szCs w:val="24"/>
        </w:rPr>
        <w:t>I.9 - Finances communales – Ouverture de crédits préalables au vote du budget 2017</w:t>
      </w:r>
    </w:p>
    <w:p w:rsidR="00756D39" w:rsidRPr="00851336" w:rsidRDefault="00756D39" w:rsidP="00756D39">
      <w:pPr>
        <w:pStyle w:val="Paragraphedeliste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51336">
        <w:rPr>
          <w:rFonts w:ascii="Times New Roman" w:eastAsia="Times New Roman" w:hAnsi="Times New Roman"/>
          <w:sz w:val="24"/>
          <w:szCs w:val="24"/>
          <w:lang w:eastAsia="fr-FR"/>
        </w:rPr>
        <w:t xml:space="preserve">I.10 – Subvention fonctionnement Harmonie </w:t>
      </w:r>
      <w:proofErr w:type="spellStart"/>
      <w:r w:rsidRPr="00851336">
        <w:rPr>
          <w:rFonts w:ascii="Times New Roman" w:eastAsia="Times New Roman" w:hAnsi="Times New Roman"/>
          <w:sz w:val="24"/>
          <w:szCs w:val="24"/>
          <w:lang w:eastAsia="fr-FR"/>
        </w:rPr>
        <w:t>Commentryenne</w:t>
      </w:r>
      <w:proofErr w:type="spellEnd"/>
    </w:p>
    <w:p w:rsidR="00756D39" w:rsidRPr="00851336" w:rsidRDefault="00756D39" w:rsidP="00756D39">
      <w:pPr>
        <w:pStyle w:val="Paragraphedeliste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56D39" w:rsidRPr="00851336" w:rsidRDefault="00756D39" w:rsidP="00756D39">
      <w:pPr>
        <w:pStyle w:val="Paragraphedeliste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51336">
        <w:rPr>
          <w:rFonts w:ascii="Times New Roman" w:hAnsi="Times New Roman"/>
          <w:sz w:val="24"/>
          <w:szCs w:val="24"/>
        </w:rPr>
        <w:t>I.11 – Délégation de service public – Affermage de la gestion du marché hebdomadaire – DSP 2014-22 – Avenant n° 1</w:t>
      </w:r>
    </w:p>
    <w:p w:rsidR="00756D39" w:rsidRPr="00851336" w:rsidRDefault="00756D39" w:rsidP="00756D39">
      <w:pPr>
        <w:pStyle w:val="Paragraphedeliste"/>
        <w:ind w:left="0"/>
        <w:contextualSpacing/>
        <w:jc w:val="both"/>
      </w:pPr>
    </w:p>
    <w:p w:rsidR="00756D39" w:rsidRPr="00851336" w:rsidRDefault="00756D39" w:rsidP="00756D39">
      <w:pPr>
        <w:pStyle w:val="Paragraphedeliste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51336">
        <w:rPr>
          <w:rFonts w:ascii="Times New Roman" w:hAnsi="Times New Roman"/>
          <w:sz w:val="24"/>
          <w:szCs w:val="24"/>
        </w:rPr>
        <w:t>I.12 – Mise en œuvre d’une stratégie de communication au service de l’attractivité de la ville</w:t>
      </w:r>
    </w:p>
    <w:p w:rsidR="00756D39" w:rsidRPr="00851336" w:rsidRDefault="00756D39" w:rsidP="00756D39">
      <w:pPr>
        <w:pStyle w:val="Paragraphedeliste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D39" w:rsidRPr="00851336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336">
        <w:rPr>
          <w:rFonts w:ascii="Times New Roman" w:hAnsi="Times New Roman" w:cs="Times New Roman"/>
          <w:sz w:val="24"/>
          <w:szCs w:val="24"/>
        </w:rPr>
        <w:t>I.13 - Vente d</w:t>
      </w:r>
      <w:r>
        <w:rPr>
          <w:rFonts w:ascii="Times New Roman" w:hAnsi="Times New Roman" w:cs="Times New Roman"/>
          <w:sz w:val="24"/>
          <w:szCs w:val="24"/>
        </w:rPr>
        <w:t>e véhicules communaux</w:t>
      </w:r>
      <w:r w:rsidRPr="00851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39" w:rsidRDefault="00756D39" w:rsidP="00756D39">
      <w:pPr>
        <w:pStyle w:val="Paragraphedeliste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D39" w:rsidRPr="00851336" w:rsidRDefault="00756D39" w:rsidP="00756D39">
      <w:pPr>
        <w:pStyle w:val="Paragraphedeliste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D39" w:rsidRPr="00851336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336">
        <w:rPr>
          <w:rFonts w:ascii="Times New Roman" w:hAnsi="Times New Roman" w:cs="Times New Roman"/>
          <w:sz w:val="24"/>
          <w:szCs w:val="24"/>
        </w:rPr>
        <w:t>II. 1 - Service des eaux – Remise pour fuites d’eau après compteur </w:t>
      </w:r>
      <w:r w:rsidRPr="008513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56D39" w:rsidRPr="00851336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6D39" w:rsidRPr="00851336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51336">
        <w:rPr>
          <w:rFonts w:ascii="Times New Roman" w:hAnsi="Times New Roman" w:cs="Times New Roman"/>
          <w:sz w:val="24"/>
          <w:szCs w:val="24"/>
        </w:rPr>
        <w:t xml:space="preserve">II.2 – Urbanisme – Dénomination et numérotation des rues secteur les Clous – </w:t>
      </w:r>
      <w:proofErr w:type="spellStart"/>
      <w:r w:rsidRPr="00851336">
        <w:rPr>
          <w:rFonts w:ascii="Times New Roman" w:hAnsi="Times New Roman" w:cs="Times New Roman"/>
          <w:sz w:val="24"/>
          <w:szCs w:val="24"/>
        </w:rPr>
        <w:t>Longeroux</w:t>
      </w:r>
      <w:proofErr w:type="spellEnd"/>
      <w:r w:rsidRPr="00851336">
        <w:rPr>
          <w:rFonts w:ascii="Times New Roman" w:hAnsi="Times New Roman" w:cs="Times New Roman"/>
          <w:sz w:val="24"/>
          <w:szCs w:val="24"/>
        </w:rPr>
        <w:t xml:space="preserve"> - Merlon</w:t>
      </w:r>
    </w:p>
    <w:p w:rsidR="00756D39" w:rsidRPr="00851336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6D39" w:rsidRPr="00851336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336">
        <w:rPr>
          <w:rFonts w:ascii="Times New Roman" w:hAnsi="Times New Roman" w:cs="Times New Roman"/>
          <w:sz w:val="24"/>
          <w:szCs w:val="24"/>
        </w:rPr>
        <w:lastRenderedPageBreak/>
        <w:t xml:space="preserve">II.3– Urbanisme – Régime forestier – destination des coupes de l’hiver 2016/2017 </w:t>
      </w:r>
    </w:p>
    <w:p w:rsidR="00756D39" w:rsidRPr="00851336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6D39" w:rsidRPr="00851336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51336">
        <w:rPr>
          <w:rFonts w:ascii="Times New Roman" w:hAnsi="Times New Roman" w:cs="Times New Roman"/>
          <w:sz w:val="24"/>
          <w:szCs w:val="24"/>
        </w:rPr>
        <w:t>II.4 – Convention de fourrière animale avec la Société Protectrice des Animaux - Renouvellement</w:t>
      </w:r>
    </w:p>
    <w:p w:rsidR="00756D39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6D39" w:rsidRPr="00851336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6D39" w:rsidRPr="00851336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51336">
        <w:rPr>
          <w:rFonts w:ascii="Times New Roman" w:hAnsi="Times New Roman" w:cs="Times New Roman"/>
          <w:sz w:val="24"/>
          <w:szCs w:val="24"/>
        </w:rPr>
        <w:t xml:space="preserve">III.1 – Modification de la sectorisation des écoles maternelles et élémentaires </w:t>
      </w:r>
    </w:p>
    <w:p w:rsidR="00756D39" w:rsidRPr="00851336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6D39" w:rsidRPr="00851336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51336">
        <w:rPr>
          <w:rFonts w:ascii="Times New Roman" w:hAnsi="Times New Roman" w:cs="Times New Roman"/>
          <w:sz w:val="24"/>
          <w:szCs w:val="24"/>
        </w:rPr>
        <w:t>III.2 – Signature du contrat d’aide au titre du fonds « publics et territoires » avec la CAF de l’Allier</w:t>
      </w:r>
    </w:p>
    <w:p w:rsidR="00756D39" w:rsidRPr="00851336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6D39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51336">
        <w:rPr>
          <w:rFonts w:ascii="Times New Roman" w:hAnsi="Times New Roman" w:cs="Times New Roman"/>
          <w:sz w:val="24"/>
          <w:szCs w:val="24"/>
        </w:rPr>
        <w:t>III.3 – Jeunesse -  Signature convention d’attribution du label information jeunesse</w:t>
      </w:r>
    </w:p>
    <w:p w:rsidR="00756D39" w:rsidRPr="00851336" w:rsidRDefault="00756D39" w:rsidP="00756D3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6D39" w:rsidRPr="00851336" w:rsidRDefault="00756D39" w:rsidP="00756D3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51336">
        <w:rPr>
          <w:rFonts w:ascii="Times New Roman" w:eastAsia="Times New Roman" w:hAnsi="Times New Roman"/>
          <w:sz w:val="24"/>
          <w:szCs w:val="24"/>
        </w:rPr>
        <w:t xml:space="preserve">IV.1 - Convention de mise à disposition du stade Nautique à l’association </w:t>
      </w:r>
      <w:proofErr w:type="spellStart"/>
      <w:r w:rsidRPr="00851336">
        <w:rPr>
          <w:rFonts w:ascii="Times New Roman" w:eastAsia="Times New Roman" w:hAnsi="Times New Roman"/>
          <w:sz w:val="24"/>
          <w:szCs w:val="24"/>
        </w:rPr>
        <w:t>Subaqua</w:t>
      </w:r>
      <w:proofErr w:type="spellEnd"/>
      <w:r w:rsidRPr="0085133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6D39" w:rsidRPr="00851336" w:rsidRDefault="00756D39" w:rsidP="00756D3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51336">
        <w:rPr>
          <w:rFonts w:ascii="Times New Roman" w:eastAsia="Times New Roman" w:hAnsi="Times New Roman"/>
          <w:sz w:val="24"/>
          <w:szCs w:val="24"/>
        </w:rPr>
        <w:t xml:space="preserve">IV.2 - Avenant à la mise à disposition de personnel par Commentry </w:t>
      </w:r>
      <w:proofErr w:type="spellStart"/>
      <w:r w:rsidRPr="00851336">
        <w:rPr>
          <w:rFonts w:ascii="Times New Roman" w:eastAsia="Times New Roman" w:hAnsi="Times New Roman"/>
          <w:sz w:val="24"/>
          <w:szCs w:val="24"/>
        </w:rPr>
        <w:t>Néris</w:t>
      </w:r>
      <w:proofErr w:type="spellEnd"/>
      <w:r w:rsidRPr="00851336">
        <w:rPr>
          <w:rFonts w:ascii="Times New Roman" w:eastAsia="Times New Roman" w:hAnsi="Times New Roman"/>
          <w:sz w:val="24"/>
          <w:szCs w:val="24"/>
        </w:rPr>
        <w:t xml:space="preserve"> natation </w:t>
      </w:r>
    </w:p>
    <w:p w:rsidR="00756D39" w:rsidRPr="00851336" w:rsidRDefault="00756D39" w:rsidP="00756D39">
      <w:pPr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  <w:r w:rsidRPr="00851336">
        <w:rPr>
          <w:rFonts w:ascii="Times New Roman" w:eastAsia="Times New Roman" w:hAnsi="Times New Roman"/>
          <w:sz w:val="24"/>
          <w:szCs w:val="24"/>
        </w:rPr>
        <w:t>IV.3 – Mise en place d’une convention d’objectifs avec l’association ASFC Rugby</w:t>
      </w:r>
      <w:r w:rsidRPr="00851336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756D39" w:rsidRDefault="00756D39" w:rsidP="00756D3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51336">
        <w:rPr>
          <w:rFonts w:ascii="Times New Roman" w:eastAsia="Times New Roman" w:hAnsi="Times New Roman"/>
          <w:sz w:val="24"/>
          <w:szCs w:val="24"/>
        </w:rPr>
        <w:t xml:space="preserve">IV.4 – Participation d’athlètes de l’USPC athlétisme au Championnat de </w:t>
      </w:r>
      <w:r>
        <w:rPr>
          <w:rFonts w:ascii="Times New Roman" w:eastAsia="Times New Roman" w:hAnsi="Times New Roman"/>
          <w:sz w:val="24"/>
          <w:szCs w:val="24"/>
        </w:rPr>
        <w:t>France</w:t>
      </w:r>
    </w:p>
    <w:p w:rsidR="00756D39" w:rsidRPr="00851336" w:rsidRDefault="00756D39" w:rsidP="00756D3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IV.5 - </w:t>
      </w:r>
      <w:r w:rsidRPr="00851336">
        <w:rPr>
          <w:rFonts w:ascii="Times New Roman" w:eastAsia="Times New Roman" w:hAnsi="Times New Roman"/>
          <w:sz w:val="24"/>
          <w:szCs w:val="24"/>
        </w:rPr>
        <w:t>Participation d’athlètes de l</w:t>
      </w:r>
      <w:r>
        <w:rPr>
          <w:rFonts w:ascii="Times New Roman" w:eastAsia="Times New Roman" w:hAnsi="Times New Roman"/>
          <w:sz w:val="24"/>
          <w:szCs w:val="24"/>
        </w:rPr>
        <w:t xml:space="preserve">’association CAP 03 </w:t>
      </w:r>
      <w:r w:rsidRPr="00851336">
        <w:rPr>
          <w:rFonts w:ascii="Times New Roman" w:eastAsia="Times New Roman" w:hAnsi="Times New Roman"/>
          <w:sz w:val="24"/>
          <w:szCs w:val="24"/>
        </w:rPr>
        <w:t xml:space="preserve">au Championnat de </w:t>
      </w:r>
      <w:r>
        <w:rPr>
          <w:rFonts w:ascii="Times New Roman" w:eastAsia="Times New Roman" w:hAnsi="Times New Roman"/>
          <w:sz w:val="24"/>
          <w:szCs w:val="24"/>
        </w:rPr>
        <w:t>France</w:t>
      </w:r>
    </w:p>
    <w:p w:rsidR="00756D39" w:rsidRDefault="00756D39" w:rsidP="00756D3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51336">
        <w:rPr>
          <w:rFonts w:ascii="Times New Roman" w:eastAsia="Times New Roman" w:hAnsi="Times New Roman"/>
          <w:sz w:val="24"/>
          <w:szCs w:val="24"/>
        </w:rPr>
        <w:t>IV.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851336">
        <w:rPr>
          <w:rFonts w:ascii="Times New Roman" w:eastAsia="Times New Roman" w:hAnsi="Times New Roman"/>
          <w:sz w:val="24"/>
          <w:szCs w:val="24"/>
        </w:rPr>
        <w:t xml:space="preserve"> – Avenant modificatif aux conventions pluriannuelles </w:t>
      </w:r>
      <w:r>
        <w:rPr>
          <w:rFonts w:ascii="Times New Roman" w:eastAsia="Times New Roman" w:hAnsi="Times New Roman"/>
          <w:sz w:val="24"/>
          <w:szCs w:val="24"/>
        </w:rPr>
        <w:t xml:space="preserve">types </w:t>
      </w:r>
      <w:r w:rsidRPr="00851336">
        <w:rPr>
          <w:rFonts w:ascii="Times New Roman" w:eastAsia="Times New Roman" w:hAnsi="Times New Roman"/>
          <w:sz w:val="24"/>
          <w:szCs w:val="24"/>
        </w:rPr>
        <w:t>avec les associations sportives conventionnées</w:t>
      </w:r>
      <w:r>
        <w:rPr>
          <w:rFonts w:ascii="Times New Roman" w:eastAsia="Times New Roman" w:hAnsi="Times New Roman"/>
          <w:sz w:val="24"/>
          <w:szCs w:val="24"/>
        </w:rPr>
        <w:t xml:space="preserve"> et avenant à la convention pluriannuelle avec l’USPC boules lyonnaises</w:t>
      </w:r>
    </w:p>
    <w:p w:rsidR="00756D39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DF5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Communications du maire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756D39" w:rsidRPr="00DF525B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56D39" w:rsidRDefault="00756D39" w:rsidP="00756D39">
      <w:pPr>
        <w:pStyle w:val="Paragraphedeliste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Arrêté portant autorisation de création « à postériori » d’une chambre funéraire à Commentry (transmis aux présidents des groupes politiques)</w:t>
      </w:r>
    </w:p>
    <w:p w:rsidR="00756D39" w:rsidRDefault="00756D39" w:rsidP="00756D39">
      <w:pPr>
        <w:pStyle w:val="Paragraphedeliste"/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56D39" w:rsidRDefault="00756D39" w:rsidP="00756D39">
      <w:pPr>
        <w:pStyle w:val="Paragraphedeliste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Arrêté n° 2615/2016 portant sur la demande d’exploitation de la société CIMV (transmis aux présidents des groupes politiques)</w:t>
      </w:r>
    </w:p>
    <w:p w:rsidR="00756D39" w:rsidRDefault="00756D39" w:rsidP="00756D39">
      <w:pPr>
        <w:pStyle w:val="Paragraphedeliste"/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56D39" w:rsidRPr="00DF525B" w:rsidRDefault="00756D39" w:rsidP="00756D39">
      <w:pPr>
        <w:pStyle w:val="Paragraphedeliste"/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56D39" w:rsidRDefault="00756D39" w:rsidP="00756D39">
      <w:p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212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Questions diverses</w:t>
      </w:r>
    </w:p>
    <w:p w:rsidR="006764DF" w:rsidRDefault="006764DF">
      <w:bookmarkStart w:id="0" w:name="_GoBack"/>
      <w:bookmarkEnd w:id="0"/>
    </w:p>
    <w:sectPr w:rsidR="0067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92C3C"/>
    <w:multiLevelType w:val="hybridMultilevel"/>
    <w:tmpl w:val="E18C5224"/>
    <w:lvl w:ilvl="0" w:tplc="49CA5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4F09"/>
    <w:multiLevelType w:val="hybridMultilevel"/>
    <w:tmpl w:val="12745438"/>
    <w:lvl w:ilvl="0" w:tplc="66C61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39"/>
    <w:rsid w:val="006764DF"/>
    <w:rsid w:val="0075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0DBF-DD23-474F-BEB7-868FF2D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D39"/>
    <w:pPr>
      <w:spacing w:before="0" w:beforeAutospacing="0" w:after="0" w:afterAutospacing="0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PUCENOT-NICOLAS</dc:creator>
  <cp:keywords/>
  <dc:description/>
  <cp:lastModifiedBy>Marie-laure PUCENOT-NICOLAS</cp:lastModifiedBy>
  <cp:revision>1</cp:revision>
  <dcterms:created xsi:type="dcterms:W3CDTF">2016-11-18T09:38:00Z</dcterms:created>
  <dcterms:modified xsi:type="dcterms:W3CDTF">2016-11-18T09:40:00Z</dcterms:modified>
</cp:coreProperties>
</file>